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43" w:rsidRPr="0095405C" w:rsidRDefault="00593A43" w:rsidP="002C4C92">
      <w:pPr>
        <w:pStyle w:val="afff9"/>
      </w:pPr>
      <w:r w:rsidRPr="0095405C">
        <w:t xml:space="preserve">Извещение </w:t>
      </w:r>
    </w:p>
    <w:p w:rsidR="00593A43" w:rsidRPr="0095405C" w:rsidRDefault="00593A43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5755FB">
        <w:rPr>
          <w:noProof/>
        </w:rPr>
        <w:t>162612</w:t>
      </w:r>
    </w:p>
    <w:p w:rsidR="00593A43" w:rsidRPr="0095405C" w:rsidRDefault="00593A43" w:rsidP="002C4C92">
      <w:pPr>
        <w:pStyle w:val="afff9"/>
      </w:pPr>
      <w:r w:rsidRPr="0095405C">
        <w:t>по отбору организации на поставку товаров</w:t>
      </w:r>
    </w:p>
    <w:p w:rsidR="00593A43" w:rsidRPr="0095405C" w:rsidRDefault="00593A43" w:rsidP="002C4C92">
      <w:pPr>
        <w:pStyle w:val="afff9"/>
      </w:pPr>
      <w:r w:rsidRPr="0095405C">
        <w:t xml:space="preserve"> по номенклатурной группе:</w:t>
      </w:r>
    </w:p>
    <w:p w:rsidR="00593A43" w:rsidRPr="0095405C" w:rsidRDefault="00593A43" w:rsidP="002C4C92">
      <w:pPr>
        <w:pStyle w:val="afff9"/>
      </w:pPr>
      <w:r w:rsidRPr="005755FB">
        <w:rPr>
          <w:noProof/>
        </w:rPr>
        <w:t>Пункты редуцирования газа</w:t>
      </w:r>
    </w:p>
    <w:p w:rsidR="00593A43" w:rsidRPr="00D808E1" w:rsidRDefault="00593A43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93A43" w:rsidRPr="00D808E1" w:rsidTr="002761CE">
        <w:tc>
          <w:tcPr>
            <w:tcW w:w="284" w:type="dxa"/>
            <w:shd w:val="pct5" w:color="auto" w:fill="auto"/>
          </w:tcPr>
          <w:p w:rsidR="00593A43" w:rsidRPr="00D808E1" w:rsidRDefault="00593A43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93A43" w:rsidRPr="00593A43" w:rsidRDefault="00593A43" w:rsidP="005F6F11">
            <w:r w:rsidRPr="00593A43">
              <w:t>лот:</w:t>
            </w:r>
          </w:p>
        </w:tc>
        <w:tc>
          <w:tcPr>
            <w:tcW w:w="1302" w:type="dxa"/>
            <w:shd w:val="pct5" w:color="auto" w:fill="auto"/>
          </w:tcPr>
          <w:p w:rsidR="00593A43" w:rsidRPr="00593A43" w:rsidRDefault="00593A43" w:rsidP="005F6F11">
            <w:r w:rsidRPr="00593A4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93A43" w:rsidRPr="00593A43" w:rsidRDefault="00593A43" w:rsidP="005F6F11">
            <w:r w:rsidRPr="00593A43">
              <w:t>АО "Газпром газораспределение Белгород"</w:t>
            </w:r>
          </w:p>
        </w:tc>
      </w:tr>
    </w:tbl>
    <w:p w:rsidR="00593A43" w:rsidRPr="00D808E1" w:rsidRDefault="00593A43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93A43" w:rsidRPr="00D808E1" w:rsidTr="002761CE">
        <w:tc>
          <w:tcPr>
            <w:tcW w:w="1274" w:type="pct"/>
            <w:shd w:val="pct5" w:color="auto" w:fill="auto"/>
            <w:hideMark/>
          </w:tcPr>
          <w:p w:rsidR="00593A43" w:rsidRPr="00593A43" w:rsidRDefault="00593A43" w:rsidP="005F6F11">
            <w:r w:rsidRPr="00593A43">
              <w:t>Лот 1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/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pPr>
              <w:rPr>
                <w:b/>
              </w:rPr>
            </w:pPr>
            <w:r w:rsidRPr="00593A4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АО "Газпром газораспределение Белгород"</w:t>
            </w:r>
          </w:p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r w:rsidRPr="00593A4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308023, г. Белгород, 5-й заводской переулок, 38</w:t>
            </w:r>
          </w:p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r w:rsidRPr="00593A4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308023, г. Белгород, 5-й заводской переулок, 38</w:t>
            </w:r>
          </w:p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r w:rsidRPr="00593A4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308023, г. Белгород, 5-й заводской переулок, 38</w:t>
            </w:r>
          </w:p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r w:rsidRPr="00593A4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www.beloblgaz.ru</w:t>
            </w:r>
          </w:p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r w:rsidRPr="00593A4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info@beloblgaz.ru, VNesvoev@beloblgaz.ru, AZoloedova@beloblgaz.ru</w:t>
            </w:r>
          </w:p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r w:rsidRPr="00593A4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+7 (4722) 34-17-88</w:t>
            </w:r>
          </w:p>
        </w:tc>
      </w:tr>
      <w:tr w:rsidR="00593A43" w:rsidRPr="00D808E1" w:rsidTr="002761CE">
        <w:tc>
          <w:tcPr>
            <w:tcW w:w="1274" w:type="pct"/>
            <w:shd w:val="pct5" w:color="auto" w:fill="auto"/>
          </w:tcPr>
          <w:p w:rsidR="00593A43" w:rsidRPr="00593A43" w:rsidRDefault="00593A43" w:rsidP="005F6F11">
            <w:r w:rsidRPr="00593A43">
              <w:t>Факс:</w:t>
            </w:r>
          </w:p>
        </w:tc>
        <w:tc>
          <w:tcPr>
            <w:tcW w:w="3726" w:type="pct"/>
            <w:shd w:val="pct5" w:color="auto" w:fill="auto"/>
          </w:tcPr>
          <w:p w:rsidR="00593A43" w:rsidRPr="00593A43" w:rsidRDefault="00593A43" w:rsidP="005F6F11">
            <w:r w:rsidRPr="00593A43">
              <w:t>+7 (4722) 23-51-83</w:t>
            </w:r>
          </w:p>
        </w:tc>
      </w:tr>
    </w:tbl>
    <w:p w:rsidR="00593A43" w:rsidRPr="00D808E1" w:rsidRDefault="00593A43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93A43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3A43" w:rsidRPr="00D808E1" w:rsidRDefault="00593A43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5755FB">
              <w:rPr>
                <w:noProof/>
                <w:highlight w:val="lightGray"/>
              </w:rPr>
              <w:t>Кукушкин Илья Викторович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593A43" w:rsidRDefault="00593A43" w:rsidP="004B1334">
            <w:pPr>
              <w:pStyle w:val="afff5"/>
            </w:pPr>
            <w:r>
              <w:t xml:space="preserve">info@gazenergoinform.ru </w:t>
            </w:r>
          </w:p>
          <w:p w:rsidR="00593A43" w:rsidRDefault="00593A43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93A43" w:rsidRPr="00D808E1" w:rsidRDefault="00593A43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CD28DA">
              <w:rPr>
                <w:noProof/>
                <w:highlight w:val="lightGray"/>
              </w:rPr>
              <w:t>Пункты редуцирования</w:t>
            </w:r>
            <w:r w:rsidRPr="005755FB">
              <w:rPr>
                <w:noProof/>
              </w:rPr>
              <w:t xml:space="preserve"> газа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Default="00593A43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Default="00593A43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5755FB">
              <w:rPr>
                <w:noProof/>
              </w:rPr>
              <w:t>162612</w:t>
            </w:r>
          </w:p>
        </w:tc>
      </w:tr>
    </w:tbl>
    <w:p w:rsidR="00593A43" w:rsidRDefault="00593A43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593A43" w:rsidTr="00660AA6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1E2D99" w:rsidRDefault="00593A43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93A43" w:rsidRPr="001E2D99" w:rsidRDefault="00593A43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1E2D99" w:rsidRDefault="00593A43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1E2D99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1E2D99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93A43" w:rsidRPr="001E2D99" w:rsidRDefault="00593A43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1E2D99" w:rsidRDefault="00593A43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593A43" w:rsidTr="00306F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593A43" w:rsidRDefault="00593A4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Пункт редуцирования газа шкафной УГРШ-50Н-2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593A43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593A43" w:rsidRDefault="00593A4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593A43" w:rsidRDefault="00593A4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93A43" w:rsidTr="004D025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Тип регулятора РДП-50Н, Рвх 0,05-1,2МПа, Рвых 1,5-60кПа, Qmax 6800м3/ч, диаметры газопровода вход/выход: DN50/DN80, без обогрева, с одной рабочей и одной резервной линиями редуцирования</w:t>
            </w:r>
          </w:p>
        </w:tc>
      </w:tr>
      <w:tr w:rsidR="00593A43" w:rsidTr="00E20F9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93A43" w:rsidTr="003F3B7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Тип регулятора РДП-100Н, Рвх 0,05-1,2МПа, Рвых 1,5-60кПа, диаметры газопровода вход/выход: DN100/DN150, без обогрева, с одной рабочей и одной резервной линиями редуцирования</w:t>
            </w:r>
          </w:p>
        </w:tc>
      </w:tr>
      <w:tr w:rsidR="00593A43" w:rsidTr="00A4019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Пункт редуцирования газа шкафной ГРПШ-RF-25-2У1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93A43" w:rsidTr="002315F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Тип регулятора: RF25, Рвх max 0,6МПа, Pвых 3кПа, DN20/DN32, Qmax 25м3/ч, две линии редуцирования, запорная арматура на линиях редуцирования – стальная, клапаны под манометры пружиные 3-х ходовые; порошковая окраска кожуха ШРП.</w:t>
            </w:r>
          </w:p>
        </w:tc>
      </w:tr>
      <w:tr w:rsidR="00593A43" w:rsidTr="00CF0E0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93A43" w:rsidTr="005E43F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Тип регулятора РДГ-50Н, Рвх 1,2МПа, Рвых 1,5-60кПа, Qmax 6200м3/ч, диаметры газопровода вход/выход: DN50/DN50, без узла учета, без обогрева, с одной рабочей и одной резервной линиями редуцирования</w:t>
            </w:r>
          </w:p>
        </w:tc>
      </w:tr>
      <w:tr w:rsidR="00593A43" w:rsidTr="00B20FC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93A43" w:rsidTr="00A07A0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Тип регулятора РДГ-50В, Рвх 1,2МПа, Рвых 60-600кПа, Qmax 6200м3/ч, диаметры газопровода вход/выход: DN50/DN50, без узла учета, без обогрева, с одной рабочей и одной резервной линиями редуцирования</w:t>
            </w:r>
          </w:p>
        </w:tc>
      </w:tr>
      <w:tr w:rsidR="00593A43" w:rsidTr="00BF5E1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93A4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93A43" w:rsidTr="00636AE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A43" w:rsidRPr="00593A43" w:rsidRDefault="00593A4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3A43">
              <w:rPr>
                <w:sz w:val="22"/>
              </w:rPr>
              <w:t>Тип регулятора РДБК 1(1П)-100, Рвх 1,2МПа, Рвых 1-4кПа, Qmax 19000м3/ч, диаметры газопровода вход/выход: DN100/DN200, без обогрева, с одной рабочей и одной резервной линиями редуцирования</w:t>
            </w:r>
          </w:p>
        </w:tc>
      </w:tr>
    </w:tbl>
    <w:p w:rsidR="00593A43" w:rsidRDefault="00593A4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93A43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593A43" w:rsidRPr="00D808E1" w:rsidRDefault="00593A43" w:rsidP="00643180">
            <w:pPr>
              <w:rPr>
                <w:sz w:val="22"/>
                <w:szCs w:val="22"/>
              </w:rPr>
            </w:pPr>
          </w:p>
          <w:p w:rsidR="00593A43" w:rsidRPr="00D808E1" w:rsidRDefault="00593A43" w:rsidP="00643180">
            <w:pPr>
              <w:rPr>
                <w:sz w:val="22"/>
                <w:szCs w:val="22"/>
              </w:rPr>
            </w:pPr>
            <w:r w:rsidRPr="005755FB">
              <w:rPr>
                <w:noProof/>
                <w:sz w:val="22"/>
                <w:szCs w:val="22"/>
              </w:rPr>
              <w:t>6 528 144,75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593A43" w:rsidRPr="00D808E1" w:rsidRDefault="00593A43" w:rsidP="00643180">
            <w:pPr>
              <w:rPr>
                <w:sz w:val="22"/>
                <w:szCs w:val="22"/>
              </w:rPr>
            </w:pPr>
          </w:p>
          <w:p w:rsidR="00593A43" w:rsidRPr="00D808E1" w:rsidRDefault="00593A4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93A43" w:rsidRPr="00D808E1" w:rsidRDefault="00593A43" w:rsidP="00643180">
            <w:pPr>
              <w:rPr>
                <w:sz w:val="22"/>
                <w:szCs w:val="22"/>
              </w:rPr>
            </w:pPr>
          </w:p>
          <w:p w:rsidR="00593A43" w:rsidRPr="00D808E1" w:rsidRDefault="00593A43" w:rsidP="00643180">
            <w:pPr>
              <w:pStyle w:val="afff5"/>
            </w:pPr>
            <w:r w:rsidRPr="005755FB">
              <w:rPr>
                <w:noProof/>
              </w:rPr>
              <w:t>5 532 326,05</w:t>
            </w:r>
            <w:r w:rsidRPr="00D808E1">
              <w:t xml:space="preserve"> руб.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3A43" w:rsidRPr="00D808E1" w:rsidRDefault="00593A43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3A43" w:rsidRPr="00D808E1" w:rsidRDefault="00593A43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3A43" w:rsidRPr="00D808E1" w:rsidRDefault="00593A43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5755FB">
              <w:rPr>
                <w:noProof/>
                <w:highlight w:val="lightGray"/>
              </w:rPr>
              <w:t>«26»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5755FB">
              <w:rPr>
                <w:noProof/>
                <w:highlight w:val="lightGray"/>
              </w:rPr>
              <w:t>«06»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93A43" w:rsidRPr="00D808E1" w:rsidRDefault="00593A43" w:rsidP="002C4C92">
            <w:pPr>
              <w:pStyle w:val="afff5"/>
              <w:rPr>
                <w:rFonts w:eastAsia="Calibri"/>
              </w:rPr>
            </w:pP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5755FB">
              <w:rPr>
                <w:noProof/>
                <w:highlight w:val="lightGray"/>
              </w:rPr>
              <w:t>«06» июля 2018</w:t>
            </w:r>
            <w:r w:rsidRPr="00D808E1">
              <w:t xml:space="preserve"> года, 12:00 (время московское).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2C4C92">
            <w:pPr>
              <w:pStyle w:val="afff5"/>
            </w:pP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93A43" w:rsidRPr="00D808E1" w:rsidRDefault="00593A43" w:rsidP="002C4C92">
            <w:pPr>
              <w:pStyle w:val="afff5"/>
            </w:pPr>
          </w:p>
          <w:p w:rsidR="00593A43" w:rsidRPr="00D808E1" w:rsidRDefault="00593A43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5755FB">
              <w:rPr>
                <w:noProof/>
                <w:highlight w:val="lightGray"/>
              </w:rPr>
              <w:t>«13»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593A43" w:rsidRPr="00D808E1" w:rsidRDefault="00593A43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5755FB">
              <w:rPr>
                <w:noProof/>
                <w:highlight w:val="lightGray"/>
              </w:rPr>
              <w:t>«13»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93A43" w:rsidRPr="00D808E1" w:rsidRDefault="00593A43" w:rsidP="002C4C92">
            <w:pPr>
              <w:pStyle w:val="afff5"/>
            </w:pP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93A43" w:rsidRPr="00D808E1" w:rsidRDefault="00593A43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93A4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D808E1" w:rsidRDefault="00593A43" w:rsidP="002C4C92">
            <w:pPr>
              <w:pStyle w:val="afff5"/>
            </w:pPr>
            <w:r w:rsidRPr="005755FB">
              <w:rPr>
                <w:noProof/>
                <w:highlight w:val="lightGray"/>
              </w:rPr>
              <w:t>«26» июня 2018</w:t>
            </w:r>
          </w:p>
        </w:tc>
      </w:tr>
      <w:tr w:rsidR="00593A43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506C68" w:rsidRDefault="00593A43" w:rsidP="00593A4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Default="00593A4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3A43" w:rsidRPr="00506C68" w:rsidRDefault="00593A43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93A43" w:rsidRPr="00D808E1" w:rsidRDefault="00593A43" w:rsidP="002C4C92"/>
    <w:p w:rsidR="00593A43" w:rsidRPr="00D808E1" w:rsidRDefault="00593A43" w:rsidP="002C4C92">
      <w:pPr>
        <w:pStyle w:val="af4"/>
      </w:pPr>
    </w:p>
    <w:p w:rsidR="00593A43" w:rsidRPr="00D808E1" w:rsidRDefault="00593A43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93A43" w:rsidRPr="0095405C" w:rsidRDefault="00593A43" w:rsidP="002C4C92">
      <w:pPr>
        <w:pStyle w:val="af4"/>
      </w:pPr>
    </w:p>
    <w:p w:rsidR="00593A43" w:rsidRDefault="00593A43" w:rsidP="002C4C92">
      <w:pPr>
        <w:pStyle w:val="af4"/>
        <w:sectPr w:rsidR="00593A43" w:rsidSect="00593A43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93A43" w:rsidRPr="002C4C92" w:rsidRDefault="00593A43" w:rsidP="002C4C92">
      <w:pPr>
        <w:pStyle w:val="af4"/>
      </w:pPr>
    </w:p>
    <w:sectPr w:rsidR="00593A43" w:rsidRPr="002C4C92" w:rsidSect="00593A43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43" w:rsidRDefault="00593A43">
      <w:r>
        <w:separator/>
      </w:r>
    </w:p>
    <w:p w:rsidR="00593A43" w:rsidRDefault="00593A43"/>
  </w:endnote>
  <w:endnote w:type="continuationSeparator" w:id="0">
    <w:p w:rsidR="00593A43" w:rsidRDefault="00593A43">
      <w:r>
        <w:continuationSeparator/>
      </w:r>
    </w:p>
    <w:p w:rsidR="00593A43" w:rsidRDefault="00593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A43" w:rsidRDefault="00593A43">
    <w:pPr>
      <w:pStyle w:val="af0"/>
      <w:jc w:val="right"/>
    </w:pPr>
    <w:r>
      <w:t>______________________</w:t>
    </w:r>
  </w:p>
  <w:p w:rsidR="00593A43" w:rsidRDefault="00593A4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93A43">
      <w:rPr>
        <w:noProof/>
      </w:rPr>
      <w:t>1</w:t>
    </w:r>
    <w:r>
      <w:fldChar w:fldCharType="end"/>
    </w:r>
    <w:r>
      <w:t xml:space="preserve"> из </w:t>
    </w:r>
    <w:fldSimple w:instr=" NUMPAGES ">
      <w:r w:rsidR="00593A4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43" w:rsidRDefault="00593A43">
      <w:r>
        <w:separator/>
      </w:r>
    </w:p>
    <w:p w:rsidR="00593A43" w:rsidRDefault="00593A43"/>
  </w:footnote>
  <w:footnote w:type="continuationSeparator" w:id="0">
    <w:p w:rsidR="00593A43" w:rsidRDefault="00593A43">
      <w:r>
        <w:continuationSeparator/>
      </w:r>
    </w:p>
    <w:p w:rsidR="00593A43" w:rsidRDefault="00593A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3A43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D28DA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C5E1C0-C9FC-4A68-8991-61ED81ED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2018-06-25T07:18:00Z</dcterms:created>
  <dcterms:modified xsi:type="dcterms:W3CDTF">2018-06-25T07:18:00Z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